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2777" w14:textId="77777777" w:rsidR="005A0DA8" w:rsidRPr="00BA4949" w:rsidRDefault="009124C6">
      <w:pPr>
        <w:rPr>
          <w:rFonts w:asciiTheme="minorHAnsi" w:hAnsiTheme="minorHAnsi"/>
          <w:b/>
          <w:sz w:val="36"/>
          <w:szCs w:val="36"/>
          <w:u w:val="single"/>
          <w:lang w:val="en-AU"/>
        </w:rPr>
      </w:pPr>
      <w:r w:rsidRPr="00BA4949">
        <w:rPr>
          <w:rFonts w:asciiTheme="minorHAnsi" w:hAnsiTheme="minorHAnsi"/>
          <w:b/>
          <w:sz w:val="36"/>
          <w:szCs w:val="36"/>
          <w:u w:val="single"/>
          <w:lang w:val="en-AU"/>
        </w:rPr>
        <w:t>CONSCIOUSNESS</w:t>
      </w:r>
      <w:bookmarkStart w:id="0" w:name="_GoBack"/>
      <w:bookmarkEnd w:id="0"/>
    </w:p>
    <w:p w14:paraId="619FD845" w14:textId="77777777" w:rsidR="003409EA" w:rsidRDefault="003409E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409EA" w14:paraId="2323C9EB" w14:textId="77777777" w:rsidTr="00C500E1">
        <w:trPr>
          <w:trHeight w:val="619"/>
        </w:trPr>
        <w:tc>
          <w:tcPr>
            <w:tcW w:w="4505" w:type="dxa"/>
          </w:tcPr>
          <w:p w14:paraId="4C38B950" w14:textId="77777777" w:rsidR="003409EA" w:rsidRPr="003409EA" w:rsidRDefault="003409EA" w:rsidP="003409E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3409EA">
              <w:rPr>
                <w:rFonts w:asciiTheme="minorHAnsi" w:eastAsia="Times New Roman" w:hAnsiTheme="minorHAnsi"/>
                <w:b/>
                <w:sz w:val="36"/>
                <w:szCs w:val="36"/>
              </w:rPr>
              <w:t>consciousness</w:t>
            </w:r>
          </w:p>
          <w:p w14:paraId="372A21A2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66590915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subjective measure of self report in which statements and answers are made by the participants concerning their thoughts and feelings in relation to their sleep and waking time activities.</w:t>
            </w:r>
          </w:p>
          <w:p w14:paraId="00BE648B" w14:textId="77777777" w:rsidR="003409EA" w:rsidRDefault="003409EA">
            <w:pPr>
              <w:rPr>
                <w:lang w:val="en-AU"/>
              </w:rPr>
            </w:pPr>
          </w:p>
        </w:tc>
      </w:tr>
      <w:tr w:rsidR="003409EA" w14:paraId="772CA872" w14:textId="77777777" w:rsidTr="003409EA">
        <w:tc>
          <w:tcPr>
            <w:tcW w:w="4505" w:type="dxa"/>
          </w:tcPr>
          <w:p w14:paraId="2F05F04D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(NWC)</w:t>
            </w:r>
          </w:p>
          <w:p w14:paraId="11E0743C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6AD7CABE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7389D245" w14:textId="77777777" w:rsidR="00103FBF" w:rsidRDefault="009124C6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graph depicting the electrical activity of the muscles of the body</w:t>
            </w:r>
            <w:r w:rsidR="00103FBF">
              <w:rPr>
                <w:rFonts w:eastAsia="Times New Roman"/>
              </w:rPr>
              <w:t xml:space="preserve"> measured by an electromyography</w:t>
            </w:r>
          </w:p>
          <w:p w14:paraId="0954913D" w14:textId="77777777" w:rsidR="00103FBF" w:rsidRDefault="00103FBF" w:rsidP="003F38B3">
            <w:pPr>
              <w:rPr>
                <w:rFonts w:eastAsia="Times New Roman"/>
              </w:rPr>
            </w:pPr>
          </w:p>
          <w:p w14:paraId="0C54817E" w14:textId="77777777" w:rsidR="00103FBF" w:rsidRDefault="00103FBF" w:rsidP="003F38B3">
            <w:pPr>
              <w:rPr>
                <w:rFonts w:eastAsia="Times New Roman"/>
              </w:rPr>
            </w:pPr>
          </w:p>
          <w:p w14:paraId="20F87852" w14:textId="77777777" w:rsidR="00103FBF" w:rsidRPr="00103FBF" w:rsidRDefault="00103FBF" w:rsidP="003F38B3">
            <w:pPr>
              <w:rPr>
                <w:rFonts w:eastAsia="Times New Roman"/>
              </w:rPr>
            </w:pPr>
          </w:p>
        </w:tc>
      </w:tr>
      <w:tr w:rsidR="003409EA" w14:paraId="0C93F670" w14:textId="77777777" w:rsidTr="003409EA">
        <w:tc>
          <w:tcPr>
            <w:tcW w:w="4505" w:type="dxa"/>
          </w:tcPr>
          <w:p w14:paraId="07470245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(ASC)</w:t>
            </w:r>
          </w:p>
          <w:p w14:paraId="4A2ED76C" w14:textId="77777777" w:rsidR="00C500E1" w:rsidRPr="00103FBF" w:rsidRDefault="00C500E1" w:rsidP="00C500E1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20B3995" w14:textId="77777777" w:rsidR="003409EA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graph depicting the electrical activ</w:t>
            </w:r>
            <w:r w:rsidR="00103FBF">
              <w:rPr>
                <w:rFonts w:eastAsia="Times New Roman"/>
              </w:rPr>
              <w:t xml:space="preserve">ity of the brain measured by an </w:t>
            </w:r>
            <w:r>
              <w:rPr>
                <w:rFonts w:eastAsia="Times New Roman"/>
              </w:rPr>
              <w:t>electroencephalograph.</w:t>
            </w:r>
          </w:p>
          <w:p w14:paraId="03ACB976" w14:textId="77777777" w:rsidR="00103FBF" w:rsidRDefault="00103FBF" w:rsidP="003F38B3">
            <w:pPr>
              <w:rPr>
                <w:rFonts w:eastAsia="Times New Roman"/>
              </w:rPr>
            </w:pPr>
          </w:p>
          <w:p w14:paraId="14539D6B" w14:textId="77777777" w:rsidR="00103FBF" w:rsidRDefault="00103FBF" w:rsidP="003F38B3">
            <w:pPr>
              <w:rPr>
                <w:rFonts w:eastAsia="Times New Roman"/>
              </w:rPr>
            </w:pPr>
          </w:p>
          <w:p w14:paraId="66CAC928" w14:textId="77777777" w:rsidR="00103FBF" w:rsidRPr="00103FBF" w:rsidRDefault="00103FBF" w:rsidP="003F38B3">
            <w:pPr>
              <w:rPr>
                <w:rFonts w:eastAsia="Times New Roman"/>
              </w:rPr>
            </w:pPr>
          </w:p>
        </w:tc>
      </w:tr>
      <w:tr w:rsidR="003409EA" w14:paraId="00B29216" w14:textId="77777777" w:rsidTr="003409EA">
        <w:tc>
          <w:tcPr>
            <w:tcW w:w="4505" w:type="dxa"/>
          </w:tcPr>
          <w:p w14:paraId="2361DBE3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meditation</w:t>
            </w:r>
          </w:p>
          <w:p w14:paraId="7C3D6BF4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B635D56" w14:textId="77777777" w:rsidR="003409EA" w:rsidRDefault="009124C6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individual’s ability to monitor and take</w:t>
            </w:r>
            <w:r w:rsidR="00103FBF">
              <w:rPr>
                <w:rFonts w:eastAsia="Times New Roman"/>
              </w:rPr>
              <w:t xml:space="preserve"> control of their own behavior.</w:t>
            </w:r>
          </w:p>
          <w:p w14:paraId="0E008316" w14:textId="77777777" w:rsidR="00103FBF" w:rsidRDefault="00103FBF" w:rsidP="003F38B3">
            <w:pPr>
              <w:rPr>
                <w:rFonts w:eastAsia="Times New Roman"/>
              </w:rPr>
            </w:pPr>
          </w:p>
          <w:p w14:paraId="44B1AA79" w14:textId="77777777" w:rsidR="00103FBF" w:rsidRDefault="00103FBF" w:rsidP="003F38B3">
            <w:pPr>
              <w:rPr>
                <w:rFonts w:eastAsia="Times New Roman"/>
              </w:rPr>
            </w:pPr>
          </w:p>
          <w:p w14:paraId="6EE5C8BC" w14:textId="77777777" w:rsidR="00103FBF" w:rsidRDefault="00103FBF" w:rsidP="003F38B3">
            <w:pPr>
              <w:rPr>
                <w:rFonts w:eastAsia="Times New Roman"/>
              </w:rPr>
            </w:pPr>
          </w:p>
          <w:p w14:paraId="0052B9E7" w14:textId="77777777" w:rsidR="00103FBF" w:rsidRPr="00103FBF" w:rsidRDefault="00103FBF" w:rsidP="003F38B3">
            <w:pPr>
              <w:rPr>
                <w:rFonts w:eastAsia="Times New Roman"/>
              </w:rPr>
            </w:pPr>
          </w:p>
        </w:tc>
      </w:tr>
      <w:tr w:rsidR="003409EA" w14:paraId="39B67DFD" w14:textId="77777777" w:rsidTr="003409EA">
        <w:tc>
          <w:tcPr>
            <w:tcW w:w="4505" w:type="dxa"/>
          </w:tcPr>
          <w:p w14:paraId="5D9B0E30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daydreaming</w:t>
            </w:r>
          </w:p>
          <w:p w14:paraId="207C387E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8900BE5" w14:textId="77777777" w:rsidR="003409EA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believed to exist but that is difficult to measure.</w:t>
            </w:r>
          </w:p>
          <w:p w14:paraId="29252D07" w14:textId="77777777" w:rsidR="00103FBF" w:rsidRDefault="00103FBF">
            <w:pPr>
              <w:rPr>
                <w:rFonts w:eastAsia="Times New Roman"/>
              </w:rPr>
            </w:pPr>
          </w:p>
          <w:p w14:paraId="123D4168" w14:textId="77777777" w:rsidR="00103FBF" w:rsidRDefault="00103FBF">
            <w:pPr>
              <w:rPr>
                <w:rFonts w:eastAsia="Times New Roman"/>
              </w:rPr>
            </w:pPr>
          </w:p>
          <w:p w14:paraId="530300C8" w14:textId="77777777" w:rsidR="00103FBF" w:rsidRDefault="00103FBF">
            <w:pPr>
              <w:rPr>
                <w:rFonts w:eastAsia="Times New Roman"/>
              </w:rPr>
            </w:pPr>
          </w:p>
          <w:p w14:paraId="3541D5DE" w14:textId="77777777" w:rsidR="00103FBF" w:rsidRPr="00103FBF" w:rsidRDefault="00103FBF">
            <w:pPr>
              <w:rPr>
                <w:rFonts w:eastAsia="Times New Roman"/>
              </w:rPr>
            </w:pPr>
          </w:p>
        </w:tc>
      </w:tr>
      <w:tr w:rsidR="003409EA" w14:paraId="43957615" w14:textId="77777777" w:rsidTr="003409EA">
        <w:tc>
          <w:tcPr>
            <w:tcW w:w="4505" w:type="dxa"/>
          </w:tcPr>
          <w:p w14:paraId="290C32AC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H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ypothetical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construct</w:t>
            </w:r>
          </w:p>
          <w:p w14:paraId="5400A934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38681CFD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0D2CDB5F" w14:textId="77777777" w:rsidR="003409EA" w:rsidRDefault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instrument that detects, amplifies and records the electrical activity of the brain in the form of brainwaves.</w:t>
            </w:r>
          </w:p>
          <w:p w14:paraId="0CE88D9A" w14:textId="77777777" w:rsidR="00103FBF" w:rsidRDefault="00103FBF">
            <w:pPr>
              <w:rPr>
                <w:rFonts w:eastAsia="Times New Roman"/>
              </w:rPr>
            </w:pPr>
          </w:p>
          <w:p w14:paraId="508D085D" w14:textId="77777777" w:rsidR="00103FBF" w:rsidRDefault="00103FBF">
            <w:pPr>
              <w:rPr>
                <w:rFonts w:eastAsia="Times New Roman"/>
              </w:rPr>
            </w:pPr>
          </w:p>
          <w:p w14:paraId="4D86B332" w14:textId="77777777" w:rsidR="00103FBF" w:rsidRPr="00103FBF" w:rsidRDefault="00103FBF">
            <w:pPr>
              <w:rPr>
                <w:rFonts w:eastAsia="Times New Roman"/>
              </w:rPr>
            </w:pPr>
          </w:p>
        </w:tc>
      </w:tr>
      <w:tr w:rsidR="003409EA" w14:paraId="75DE53CD" w14:textId="77777777" w:rsidTr="003409EA">
        <w:tc>
          <w:tcPr>
            <w:tcW w:w="4505" w:type="dxa"/>
          </w:tcPr>
          <w:p w14:paraId="57DFD334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40B647FC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A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lcohol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induced state</w:t>
            </w:r>
          </w:p>
          <w:p w14:paraId="2BF45D13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8A3632A" w14:textId="77777777" w:rsidR="003409EA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task that involves little or no conscious awareness or mental effort and doesn’t interfere with other automatic or controlled processes.</w:t>
            </w:r>
          </w:p>
          <w:p w14:paraId="0F20241E" w14:textId="77777777" w:rsidR="00103FBF" w:rsidRDefault="00103FBF">
            <w:pPr>
              <w:rPr>
                <w:rFonts w:eastAsia="Times New Roman"/>
              </w:rPr>
            </w:pPr>
          </w:p>
          <w:p w14:paraId="5F164EEA" w14:textId="77777777" w:rsidR="00103FBF" w:rsidRPr="00103FBF" w:rsidRDefault="00103FBF">
            <w:pPr>
              <w:rPr>
                <w:rFonts w:eastAsia="Times New Roman"/>
              </w:rPr>
            </w:pPr>
          </w:p>
        </w:tc>
      </w:tr>
      <w:tr w:rsidR="003409EA" w14:paraId="3F43C2CF" w14:textId="77777777" w:rsidTr="003409EA">
        <w:tc>
          <w:tcPr>
            <w:tcW w:w="4505" w:type="dxa"/>
          </w:tcPr>
          <w:p w14:paraId="6D41D5C8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H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ypnosis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</w:p>
          <w:p w14:paraId="11B352AB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7772B16" w14:textId="77777777" w:rsidR="00103FBF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size of peaks and troughs in graphs predicting brainwaves.</w:t>
            </w:r>
          </w:p>
          <w:p w14:paraId="21BCB0FA" w14:textId="77777777" w:rsidR="00BA4949" w:rsidRDefault="00BA4949">
            <w:pPr>
              <w:rPr>
                <w:rFonts w:eastAsia="Times New Roman"/>
              </w:rPr>
            </w:pPr>
          </w:p>
          <w:p w14:paraId="5EDE3352" w14:textId="77777777" w:rsidR="00BA4949" w:rsidRDefault="00BA4949">
            <w:pPr>
              <w:rPr>
                <w:rFonts w:eastAsia="Times New Roman"/>
              </w:rPr>
            </w:pPr>
          </w:p>
          <w:p w14:paraId="0D63BC17" w14:textId="77777777" w:rsidR="00BA4949" w:rsidRDefault="00BA4949">
            <w:pPr>
              <w:rPr>
                <w:rFonts w:eastAsia="Times New Roman"/>
              </w:rPr>
            </w:pPr>
          </w:p>
          <w:p w14:paraId="46337607" w14:textId="77777777" w:rsidR="00BA4949" w:rsidRPr="00BA4949" w:rsidRDefault="00BA4949">
            <w:pPr>
              <w:rPr>
                <w:rFonts w:eastAsia="Times New Roman"/>
              </w:rPr>
            </w:pPr>
          </w:p>
        </w:tc>
      </w:tr>
      <w:tr w:rsidR="003409EA" w14:paraId="5D7D7C9C" w14:textId="77777777" w:rsidTr="004868A3">
        <w:trPr>
          <w:trHeight w:val="1429"/>
        </w:trPr>
        <w:tc>
          <w:tcPr>
            <w:tcW w:w="4505" w:type="dxa"/>
          </w:tcPr>
          <w:p w14:paraId="259557FE" w14:textId="77777777" w:rsidR="00C500E1" w:rsidRPr="00C500E1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lastRenderedPageBreak/>
              <w:t>A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utomatic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processes</w:t>
            </w:r>
          </w:p>
          <w:p w14:paraId="6D5D681D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3700D42" w14:textId="77777777" w:rsidR="003409EA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induced altered state of consciousness caused by the consumption of alcohol, a drug that slows (or depresses) the brain and nervous system.</w:t>
            </w:r>
          </w:p>
          <w:p w14:paraId="6CB96607" w14:textId="77777777" w:rsidR="00BA4949" w:rsidRDefault="00BA4949">
            <w:pPr>
              <w:rPr>
                <w:rFonts w:eastAsia="Times New Roman"/>
              </w:rPr>
            </w:pPr>
          </w:p>
          <w:p w14:paraId="1F8C1E92" w14:textId="77777777" w:rsidR="00BA4949" w:rsidRPr="00BA4949" w:rsidRDefault="00BA4949">
            <w:pPr>
              <w:rPr>
                <w:rFonts w:eastAsia="Times New Roman"/>
              </w:rPr>
            </w:pPr>
          </w:p>
        </w:tc>
      </w:tr>
      <w:tr w:rsidR="003409EA" w14:paraId="1C27FECC" w14:textId="77777777" w:rsidTr="003409EA">
        <w:tc>
          <w:tcPr>
            <w:tcW w:w="4505" w:type="dxa"/>
          </w:tcPr>
          <w:p w14:paraId="32226801" w14:textId="77777777" w:rsidR="003409EA" w:rsidRPr="00103FBF" w:rsidRDefault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C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ontent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limitations</w:t>
            </w:r>
          </w:p>
        </w:tc>
        <w:tc>
          <w:tcPr>
            <w:tcW w:w="4505" w:type="dxa"/>
          </w:tcPr>
          <w:p w14:paraId="6CFCC773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type of brainwave pattern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high frequency (but not as high as the frequency for beta waves) and low amplitude that normally occurs when an individual is relaxed and/or drowsy.</w:t>
            </w:r>
          </w:p>
          <w:p w14:paraId="387C85DB" w14:textId="77777777" w:rsidR="003409EA" w:rsidRDefault="003409EA">
            <w:pPr>
              <w:rPr>
                <w:lang w:val="en-AU"/>
              </w:rPr>
            </w:pPr>
          </w:p>
        </w:tc>
      </w:tr>
      <w:tr w:rsidR="003409EA" w14:paraId="34639326" w14:textId="77777777" w:rsidTr="003F38B3">
        <w:trPr>
          <w:trHeight w:val="310"/>
        </w:trPr>
        <w:tc>
          <w:tcPr>
            <w:tcW w:w="4505" w:type="dxa"/>
          </w:tcPr>
          <w:p w14:paraId="4566A297" w14:textId="77777777" w:rsidR="003409EA" w:rsidRPr="00103FBF" w:rsidRDefault="00C500E1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  <w:r w:rsidRPr="00103FBF">
              <w:rPr>
                <w:rFonts w:asciiTheme="minorHAnsi" w:hAnsiTheme="minorHAnsi"/>
                <w:b/>
                <w:sz w:val="36"/>
                <w:szCs w:val="36"/>
                <w:lang w:val="en-AU"/>
              </w:rPr>
              <w:t>Divided attention</w:t>
            </w:r>
          </w:p>
        </w:tc>
        <w:tc>
          <w:tcPr>
            <w:tcW w:w="4505" w:type="dxa"/>
          </w:tcPr>
          <w:p w14:paraId="0D784377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Spontaneous electrical activity emitted by the brain generally associated with varying states of consciousness.</w:t>
            </w:r>
          </w:p>
          <w:p w14:paraId="59C0E014" w14:textId="77777777" w:rsidR="003409EA" w:rsidRDefault="003409EA">
            <w:pPr>
              <w:rPr>
                <w:lang w:val="en-AU"/>
              </w:rPr>
            </w:pPr>
          </w:p>
          <w:p w14:paraId="576153C7" w14:textId="77777777" w:rsidR="00BA4949" w:rsidRDefault="00BA4949">
            <w:pPr>
              <w:rPr>
                <w:lang w:val="en-AU"/>
              </w:rPr>
            </w:pPr>
          </w:p>
          <w:p w14:paraId="4BD7E471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361C1424" w14:textId="77777777" w:rsidTr="003409EA">
        <w:tc>
          <w:tcPr>
            <w:tcW w:w="4505" w:type="dxa"/>
          </w:tcPr>
          <w:p w14:paraId="6B10F94F" w14:textId="77777777" w:rsidR="003409EA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F</w:t>
            </w:r>
            <w:r w:rsidRPr="00C500E1">
              <w:rPr>
                <w:rFonts w:asciiTheme="minorHAnsi" w:eastAsia="Times New Roman" w:hAnsiTheme="minorHAnsi"/>
                <w:b/>
                <w:sz w:val="36"/>
                <w:szCs w:val="36"/>
              </w:rPr>
              <w:t>ocused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103FBF">
              <w:rPr>
                <w:rFonts w:asciiTheme="minorHAnsi" w:hAnsiTheme="minorHAnsi"/>
                <w:b/>
                <w:sz w:val="36"/>
                <w:szCs w:val="36"/>
                <w:lang w:val="en-AU"/>
              </w:rPr>
              <w:t>attention</w:t>
            </w:r>
          </w:p>
        </w:tc>
        <w:tc>
          <w:tcPr>
            <w:tcW w:w="4505" w:type="dxa"/>
          </w:tcPr>
          <w:p w14:paraId="05394A1B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technique to cause an altered state of consciousness that uses mental exercises to become highly focused on a single thought at the expense of other stimuli.</w:t>
            </w:r>
          </w:p>
          <w:p w14:paraId="01DCB1C6" w14:textId="77777777" w:rsidR="003409EA" w:rsidRDefault="003409EA">
            <w:pPr>
              <w:rPr>
                <w:lang w:val="en-AU"/>
              </w:rPr>
            </w:pPr>
          </w:p>
          <w:p w14:paraId="0A9CA2BE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5CC161A9" w14:textId="77777777" w:rsidTr="00C500E1">
        <w:trPr>
          <w:trHeight w:val="311"/>
        </w:trPr>
        <w:tc>
          <w:tcPr>
            <w:tcW w:w="4505" w:type="dxa"/>
          </w:tcPr>
          <w:p w14:paraId="6E3D6DA0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awareness</w:t>
            </w:r>
          </w:p>
          <w:p w14:paraId="45A38BC2" w14:textId="77777777" w:rsidR="003409EA" w:rsidRPr="00103FBF" w:rsidRDefault="003409E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2E357C67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task that involves a high level of conscious awareness or mental effort.</w:t>
            </w:r>
          </w:p>
          <w:p w14:paraId="54F2369C" w14:textId="77777777" w:rsidR="00BA4949" w:rsidRDefault="00BA4949">
            <w:pPr>
              <w:rPr>
                <w:lang w:val="en-AU"/>
              </w:rPr>
            </w:pPr>
          </w:p>
          <w:p w14:paraId="6B25EB8A" w14:textId="77777777" w:rsidR="00BA4949" w:rsidRDefault="00BA4949">
            <w:pPr>
              <w:rPr>
                <w:lang w:val="en-AU"/>
              </w:rPr>
            </w:pPr>
          </w:p>
          <w:p w14:paraId="28CA0A6A" w14:textId="77777777" w:rsidR="00BA4949" w:rsidRDefault="00BA4949">
            <w:pPr>
              <w:rPr>
                <w:lang w:val="en-AU"/>
              </w:rPr>
            </w:pPr>
          </w:p>
          <w:p w14:paraId="69FE52F5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47EBEF60" w14:textId="77777777" w:rsidTr="00C500E1">
        <w:trPr>
          <w:trHeight w:val="338"/>
        </w:trPr>
        <w:tc>
          <w:tcPr>
            <w:tcW w:w="4505" w:type="dxa"/>
          </w:tcPr>
          <w:p w14:paraId="01CC7660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Level of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awareness</w:t>
            </w:r>
          </w:p>
          <w:p w14:paraId="1BE5FC85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61154445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instrument that detects, amplifies and records the electrical activity of muscles of the body.</w:t>
            </w:r>
          </w:p>
          <w:p w14:paraId="07E906A0" w14:textId="77777777" w:rsidR="003409EA" w:rsidRDefault="003409EA">
            <w:pPr>
              <w:rPr>
                <w:lang w:val="en-AU"/>
              </w:rPr>
            </w:pPr>
          </w:p>
          <w:p w14:paraId="11AFEFC2" w14:textId="77777777" w:rsidR="00BA4949" w:rsidRDefault="00BA4949">
            <w:pPr>
              <w:rPr>
                <w:lang w:val="en-AU"/>
              </w:rPr>
            </w:pPr>
          </w:p>
          <w:p w14:paraId="258DB1D5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59C5EAB3" w14:textId="77777777" w:rsidTr="003409EA">
        <w:tc>
          <w:tcPr>
            <w:tcW w:w="4505" w:type="dxa"/>
          </w:tcPr>
          <w:p w14:paraId="414B1C27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motional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awareness</w:t>
            </w:r>
          </w:p>
          <w:p w14:paraId="7983DBAE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28FA868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Measurements of </w:t>
            </w:r>
            <w:proofErr w:type="spellStart"/>
            <w:r>
              <w:rPr>
                <w:rFonts w:eastAsia="Times New Roman"/>
              </w:rPr>
              <w:t>behaviour</w:t>
            </w:r>
            <w:proofErr w:type="spellEnd"/>
            <w:r>
              <w:rPr>
                <w:rFonts w:eastAsia="Times New Roman"/>
              </w:rPr>
              <w:t xml:space="preserve"> that are based on personal thoughts, feelings and experience.</w:t>
            </w:r>
          </w:p>
          <w:p w14:paraId="6C3C83E8" w14:textId="77777777" w:rsidR="003409EA" w:rsidRDefault="003409EA">
            <w:pPr>
              <w:rPr>
                <w:lang w:val="en-AU"/>
              </w:rPr>
            </w:pPr>
          </w:p>
          <w:p w14:paraId="689D4B39" w14:textId="77777777" w:rsidR="00BA4949" w:rsidRDefault="00BA4949">
            <w:pPr>
              <w:rPr>
                <w:lang w:val="en-AU"/>
              </w:rPr>
            </w:pPr>
          </w:p>
          <w:p w14:paraId="755BB1EE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507B02F0" w14:textId="77777777" w:rsidTr="003409EA">
        <w:tc>
          <w:tcPr>
            <w:tcW w:w="4505" w:type="dxa"/>
          </w:tcPr>
          <w:p w14:paraId="18C9BCF5" w14:textId="77777777" w:rsidR="00C500E1" w:rsidRPr="00103FBF" w:rsidRDefault="00C500E1" w:rsidP="00C500E1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controlled process</w:t>
            </w:r>
          </w:p>
          <w:p w14:paraId="0E62B403" w14:textId="77777777" w:rsidR="003409EA" w:rsidRPr="00103FBF" w:rsidRDefault="003409E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7BA0829F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technique in which an altered state of consciousness involving deep relaxation and a sleep-like state during which an individual is susceptible to suggestions.</w:t>
            </w:r>
          </w:p>
          <w:p w14:paraId="57BFFC0E" w14:textId="77777777" w:rsidR="003409EA" w:rsidRDefault="003409EA">
            <w:pPr>
              <w:rPr>
                <w:lang w:val="en-AU"/>
              </w:rPr>
            </w:pPr>
          </w:p>
          <w:p w14:paraId="7B358D4F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12025FD8" w14:textId="77777777" w:rsidTr="00345C9F">
        <w:trPr>
          <w:trHeight w:val="870"/>
        </w:trPr>
        <w:tc>
          <w:tcPr>
            <w:tcW w:w="4505" w:type="dxa"/>
          </w:tcPr>
          <w:p w14:paraId="1A2C991E" w14:textId="77777777" w:rsidR="00BA4949" w:rsidRDefault="00BA4949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3BFAC4E7" w14:textId="77777777" w:rsidR="00BA4949" w:rsidRDefault="00BA4949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1E60A3D1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Perceptual and distortions cognitive </w:t>
            </w:r>
          </w:p>
          <w:p w14:paraId="7C7950DB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51FC9C8" w14:textId="77777777" w:rsidR="00BA4949" w:rsidRDefault="00BA4949" w:rsidP="003F38B3">
            <w:pPr>
              <w:rPr>
                <w:rFonts w:eastAsia="Times New Roman"/>
              </w:rPr>
            </w:pPr>
          </w:p>
          <w:p w14:paraId="3F8CF0F9" w14:textId="77777777" w:rsidR="003409EA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amount of control an individual has over the information allowed into consciousness.</w:t>
            </w:r>
          </w:p>
          <w:p w14:paraId="1D0548D7" w14:textId="77777777" w:rsidR="00BA4949" w:rsidRDefault="00BA4949">
            <w:pPr>
              <w:rPr>
                <w:rFonts w:eastAsia="Times New Roman"/>
              </w:rPr>
            </w:pPr>
          </w:p>
          <w:p w14:paraId="6EC82569" w14:textId="77777777" w:rsidR="00BA4949" w:rsidRDefault="00BA4949">
            <w:pPr>
              <w:rPr>
                <w:rFonts w:eastAsia="Times New Roman"/>
              </w:rPr>
            </w:pPr>
          </w:p>
          <w:p w14:paraId="0F502E06" w14:textId="77777777" w:rsidR="00BA4949" w:rsidRPr="00BA4949" w:rsidRDefault="00BA4949">
            <w:pPr>
              <w:rPr>
                <w:rFonts w:eastAsia="Times New Roman"/>
              </w:rPr>
            </w:pPr>
          </w:p>
        </w:tc>
      </w:tr>
      <w:tr w:rsidR="003409EA" w14:paraId="1F5EDC06" w14:textId="77777777" w:rsidTr="00BA4949">
        <w:trPr>
          <w:trHeight w:val="1430"/>
        </w:trPr>
        <w:tc>
          <w:tcPr>
            <w:tcW w:w="4505" w:type="dxa"/>
          </w:tcPr>
          <w:p w14:paraId="002395C6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self-control</w:t>
            </w:r>
          </w:p>
          <w:p w14:paraId="70357829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4E4FB5AE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state of consciousness in which an individual is aware of their thoughts, feelings and </w:t>
            </w:r>
            <w:proofErr w:type="spellStart"/>
            <w:r>
              <w:rPr>
                <w:rFonts w:eastAsia="Times New Roman"/>
              </w:rPr>
              <w:t>behaviours</w:t>
            </w:r>
            <w:proofErr w:type="spellEnd"/>
            <w:r>
              <w:rPr>
                <w:rFonts w:eastAsia="Times New Roman"/>
              </w:rPr>
              <w:t>, including internal and external events.</w:t>
            </w:r>
          </w:p>
          <w:p w14:paraId="62F9B4F1" w14:textId="77777777" w:rsidR="003409EA" w:rsidRDefault="003409EA">
            <w:pPr>
              <w:rPr>
                <w:lang w:val="en-AU"/>
              </w:rPr>
            </w:pPr>
          </w:p>
          <w:p w14:paraId="209F6E80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31BA51F0" w14:textId="77777777" w:rsidTr="003409EA">
        <w:tc>
          <w:tcPr>
            <w:tcW w:w="4505" w:type="dxa"/>
          </w:tcPr>
          <w:p w14:paraId="152B9C83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T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ime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orientation</w:t>
            </w:r>
          </w:p>
          <w:p w14:paraId="45200842" w14:textId="77777777" w:rsidR="003409EA" w:rsidRPr="00103FBF" w:rsidRDefault="003409E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78E9AE6E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knowledge, perception or feeling of an internal or </w:t>
            </w:r>
            <w:proofErr w:type="spellStart"/>
            <w:r>
              <w:rPr>
                <w:rFonts w:eastAsia="Times New Roman"/>
              </w:rPr>
              <w:t>exernal</w:t>
            </w:r>
            <w:proofErr w:type="spellEnd"/>
            <w:r>
              <w:rPr>
                <w:rFonts w:eastAsia="Times New Roman"/>
              </w:rPr>
              <w:t xml:space="preserve"> event.</w:t>
            </w:r>
          </w:p>
          <w:p w14:paraId="37D5A5BA" w14:textId="77777777" w:rsidR="003409EA" w:rsidRDefault="003409EA">
            <w:pPr>
              <w:rPr>
                <w:lang w:val="en-AU"/>
              </w:rPr>
            </w:pPr>
          </w:p>
          <w:p w14:paraId="1A439C7A" w14:textId="77777777" w:rsidR="00BA4949" w:rsidRDefault="00BA4949">
            <w:pPr>
              <w:rPr>
                <w:lang w:val="en-AU"/>
              </w:rPr>
            </w:pPr>
          </w:p>
          <w:p w14:paraId="2ED6A7DF" w14:textId="77777777" w:rsidR="00BA4949" w:rsidRDefault="00BA4949">
            <w:pPr>
              <w:rPr>
                <w:lang w:val="en-AU"/>
              </w:rPr>
            </w:pPr>
          </w:p>
          <w:p w14:paraId="7BF2EEA6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1558B013" w14:textId="77777777" w:rsidTr="003409EA">
        <w:tc>
          <w:tcPr>
            <w:tcW w:w="4505" w:type="dxa"/>
          </w:tcPr>
          <w:p w14:paraId="53E632F0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Selective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attention </w:t>
            </w:r>
          </w:p>
          <w:p w14:paraId="413CF75B" w14:textId="77777777" w:rsidR="003409EA" w:rsidRPr="00103FBF" w:rsidRDefault="003409E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5AEA338D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substance that lowers the level of physiological or nervous activity in the body.</w:t>
            </w:r>
          </w:p>
          <w:p w14:paraId="65C88BBA" w14:textId="77777777" w:rsidR="003409EA" w:rsidRDefault="003409EA">
            <w:pPr>
              <w:rPr>
                <w:lang w:val="en-AU"/>
              </w:rPr>
            </w:pPr>
          </w:p>
          <w:p w14:paraId="59A540CD" w14:textId="77777777" w:rsidR="00BA4949" w:rsidRDefault="00BA4949">
            <w:pPr>
              <w:rPr>
                <w:lang w:val="en-AU"/>
              </w:rPr>
            </w:pPr>
          </w:p>
          <w:p w14:paraId="33B3D755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32B15FD1" w14:textId="77777777" w:rsidTr="003409EA">
        <w:tc>
          <w:tcPr>
            <w:tcW w:w="4505" w:type="dxa"/>
          </w:tcPr>
          <w:p w14:paraId="0667745D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brainwaves</w:t>
            </w:r>
          </w:p>
          <w:p w14:paraId="49E7D4BF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DD98FBB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type of brainwave pattern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medium frequency and a variety of amplitudes that predominantly occurs during the early stages of sleep.</w:t>
            </w:r>
          </w:p>
          <w:p w14:paraId="7E6BEBCC" w14:textId="77777777" w:rsidR="003409EA" w:rsidRDefault="003409EA">
            <w:pPr>
              <w:rPr>
                <w:lang w:val="en-AU"/>
              </w:rPr>
            </w:pPr>
          </w:p>
          <w:p w14:paraId="0D41DC69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73BB3392" w14:textId="77777777" w:rsidTr="003409EA">
        <w:tc>
          <w:tcPr>
            <w:tcW w:w="4505" w:type="dxa"/>
          </w:tcPr>
          <w:p w14:paraId="59B5AD31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A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lpha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brainwaves</w:t>
            </w:r>
          </w:p>
          <w:p w14:paraId="29C20998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3F6C910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naturally occurring altered state of conscious in which a shift of awareness occurs from external events to internal thoughts.</w:t>
            </w:r>
          </w:p>
          <w:p w14:paraId="7D8C312B" w14:textId="77777777" w:rsidR="003409EA" w:rsidRDefault="003409EA">
            <w:pPr>
              <w:rPr>
                <w:lang w:val="en-AU"/>
              </w:rPr>
            </w:pPr>
          </w:p>
          <w:p w14:paraId="06472DF8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1C9BF545" w14:textId="77777777" w:rsidTr="003409EA">
        <w:tc>
          <w:tcPr>
            <w:tcW w:w="4505" w:type="dxa"/>
          </w:tcPr>
          <w:p w14:paraId="6FB655E2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Beta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brainwaves</w:t>
            </w:r>
          </w:p>
          <w:p w14:paraId="4109A408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9E69429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type of brainwave pattern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low frequency and high amplitude that normally occurs during deep sleep.</w:t>
            </w:r>
          </w:p>
          <w:p w14:paraId="0DCEA6CA" w14:textId="77777777" w:rsidR="003409EA" w:rsidRDefault="003409EA">
            <w:pPr>
              <w:rPr>
                <w:lang w:val="en-AU"/>
              </w:rPr>
            </w:pPr>
          </w:p>
          <w:p w14:paraId="4BE14835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9630A12" w14:textId="77777777" w:rsidTr="003409EA">
        <w:tc>
          <w:tcPr>
            <w:tcW w:w="4505" w:type="dxa"/>
          </w:tcPr>
          <w:p w14:paraId="261D0DA4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Delta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brainwaves</w:t>
            </w:r>
          </w:p>
          <w:p w14:paraId="43A1218C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790D0F4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subjective measure in which infrared lights are used to record footage of observable </w:t>
            </w:r>
            <w:proofErr w:type="spellStart"/>
            <w:r>
              <w:rPr>
                <w:rFonts w:eastAsia="Times New Roman"/>
              </w:rPr>
              <w:t>behaviours</w:t>
            </w:r>
            <w:proofErr w:type="spellEnd"/>
            <w:r>
              <w:rPr>
                <w:rFonts w:eastAsia="Times New Roman"/>
              </w:rPr>
              <w:t xml:space="preserve"> that occur during sleep silently without disturbing the subject.</w:t>
            </w:r>
          </w:p>
          <w:p w14:paraId="29ACD2FE" w14:textId="77777777" w:rsidR="003409EA" w:rsidRDefault="003409EA">
            <w:pPr>
              <w:rPr>
                <w:lang w:val="en-AU"/>
              </w:rPr>
            </w:pPr>
          </w:p>
          <w:p w14:paraId="66273682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1564BBCF" w14:textId="77777777" w:rsidTr="003409EA">
        <w:tc>
          <w:tcPr>
            <w:tcW w:w="4505" w:type="dxa"/>
          </w:tcPr>
          <w:p w14:paraId="37861D25" w14:textId="77777777" w:rsidR="00BA4949" w:rsidRDefault="00BA4949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2F18EEA8" w14:textId="77777777" w:rsidR="00BA4949" w:rsidRDefault="00BA4949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6A88712E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Amplitude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brainwaves</w:t>
            </w:r>
          </w:p>
          <w:p w14:paraId="0F6ADCDD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11A7B406" w14:textId="77777777" w:rsidR="00BA4949" w:rsidRDefault="00BA4949" w:rsidP="009124C6">
            <w:pPr>
              <w:rPr>
                <w:rFonts w:eastAsia="Times New Roman"/>
              </w:rPr>
            </w:pPr>
          </w:p>
          <w:p w14:paraId="69B20452" w14:textId="77777777" w:rsidR="00BA4949" w:rsidRDefault="00BA4949" w:rsidP="009124C6">
            <w:pPr>
              <w:rPr>
                <w:rFonts w:eastAsia="Times New Roman"/>
              </w:rPr>
            </w:pPr>
          </w:p>
          <w:p w14:paraId="6D5CBC31" w14:textId="77777777" w:rsidR="003409EA" w:rsidRDefault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ability to correctly estimate the speed of time passing.</w:t>
            </w:r>
          </w:p>
          <w:p w14:paraId="19AC8E0D" w14:textId="77777777" w:rsidR="00BA4949" w:rsidRDefault="00BA4949">
            <w:pPr>
              <w:rPr>
                <w:rFonts w:eastAsia="Times New Roman"/>
              </w:rPr>
            </w:pPr>
          </w:p>
          <w:p w14:paraId="0BD25215" w14:textId="77777777" w:rsidR="00BA4949" w:rsidRDefault="00BA4949">
            <w:pPr>
              <w:rPr>
                <w:rFonts w:eastAsia="Times New Roman"/>
              </w:rPr>
            </w:pPr>
          </w:p>
          <w:p w14:paraId="1EA39C70" w14:textId="77777777" w:rsidR="00BA4949" w:rsidRDefault="00BA4949">
            <w:pPr>
              <w:rPr>
                <w:rFonts w:eastAsia="Times New Roman"/>
              </w:rPr>
            </w:pPr>
          </w:p>
          <w:p w14:paraId="05B53FFF" w14:textId="77777777" w:rsidR="00BA4949" w:rsidRPr="00BA4949" w:rsidRDefault="00BA4949">
            <w:pPr>
              <w:rPr>
                <w:rFonts w:eastAsia="Times New Roman"/>
              </w:rPr>
            </w:pPr>
          </w:p>
        </w:tc>
      </w:tr>
      <w:tr w:rsidR="003409EA" w14:paraId="45AA3C66" w14:textId="77777777" w:rsidTr="003409EA">
        <w:tc>
          <w:tcPr>
            <w:tcW w:w="4505" w:type="dxa"/>
          </w:tcPr>
          <w:p w14:paraId="5485A115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T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heta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brainwaves</w:t>
            </w:r>
          </w:p>
          <w:p w14:paraId="258174E7" w14:textId="77777777" w:rsidR="003409EA" w:rsidRPr="00103FBF" w:rsidRDefault="003409EA" w:rsidP="00CB436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726E8653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ability to focus on two or more stimuli simultaneously. Tasks completed using divided attention are likely to be automatic processes.</w:t>
            </w:r>
          </w:p>
          <w:p w14:paraId="15241823" w14:textId="77777777" w:rsidR="003409EA" w:rsidRDefault="003409EA">
            <w:pPr>
              <w:rPr>
                <w:lang w:val="en-AU"/>
              </w:rPr>
            </w:pPr>
          </w:p>
          <w:p w14:paraId="24BEC577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5FE32282" w14:textId="77777777" w:rsidTr="00C500E1">
        <w:trPr>
          <w:trHeight w:val="325"/>
        </w:trPr>
        <w:tc>
          <w:tcPr>
            <w:tcW w:w="4505" w:type="dxa"/>
          </w:tcPr>
          <w:p w14:paraId="2EDBEA8D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depressant</w:t>
            </w:r>
          </w:p>
          <w:p w14:paraId="45C1E05D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9C93204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type of brainwave pattern that is </w:t>
            </w:r>
            <w:proofErr w:type="spellStart"/>
            <w:r>
              <w:rPr>
                <w:rFonts w:eastAsia="Times New Roman"/>
              </w:rPr>
              <w:t>characterised</w:t>
            </w:r>
            <w:proofErr w:type="spellEnd"/>
            <w:r>
              <w:rPr>
                <w:rFonts w:eastAsia="Times New Roman"/>
              </w:rPr>
              <w:t xml:space="preserve"> by a high frequency and low amplitude that normally occurs when an individual is awake and alert.</w:t>
            </w:r>
          </w:p>
          <w:p w14:paraId="7690A24F" w14:textId="77777777" w:rsidR="003409EA" w:rsidRDefault="003409EA">
            <w:pPr>
              <w:rPr>
                <w:lang w:val="en-AU"/>
              </w:rPr>
            </w:pPr>
          </w:p>
          <w:p w14:paraId="25AFAF41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B2EDB13" w14:textId="77777777" w:rsidTr="003409EA">
        <w:tc>
          <w:tcPr>
            <w:tcW w:w="4505" w:type="dxa"/>
          </w:tcPr>
          <w:p w14:paraId="27AFC386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lectroencephalogram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(EEG)</w:t>
            </w:r>
          </w:p>
          <w:p w14:paraId="1CECAD8B" w14:textId="77777777" w:rsidR="00CB436A" w:rsidRPr="00103FBF" w:rsidRDefault="00CB436A" w:rsidP="00CB436A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3ECA7A5F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78C57649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awareness of our thoughts, feelings and our environment at any moment in time. Consciousness is selective, personal and continuous.</w:t>
            </w:r>
          </w:p>
          <w:p w14:paraId="4A57BE50" w14:textId="77777777" w:rsidR="003409EA" w:rsidRDefault="003409EA">
            <w:pPr>
              <w:rPr>
                <w:lang w:val="en-AU"/>
              </w:rPr>
            </w:pPr>
          </w:p>
          <w:p w14:paraId="232CDD34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E6730E5" w14:textId="77777777" w:rsidTr="003409EA">
        <w:tc>
          <w:tcPr>
            <w:tcW w:w="4505" w:type="dxa"/>
          </w:tcPr>
          <w:p w14:paraId="1F9730CF" w14:textId="77777777" w:rsidR="003409EA" w:rsidRPr="00103FBF" w:rsidRDefault="00CB436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  <w:r w:rsidRPr="00103FBF">
              <w:rPr>
                <w:rFonts w:asciiTheme="minorHAnsi" w:hAnsiTheme="minorHAnsi"/>
                <w:b/>
                <w:sz w:val="36"/>
                <w:szCs w:val="36"/>
                <w:lang w:val="en-AU"/>
              </w:rPr>
              <w:t xml:space="preserve"> Drug</w:t>
            </w:r>
          </w:p>
        </w:tc>
        <w:tc>
          <w:tcPr>
            <w:tcW w:w="4505" w:type="dxa"/>
          </w:tcPr>
          <w:p w14:paraId="063844ED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number of brainwaves that occur per second.</w:t>
            </w:r>
          </w:p>
          <w:p w14:paraId="37B8F5C4" w14:textId="77777777" w:rsidR="003409EA" w:rsidRDefault="003409EA">
            <w:pPr>
              <w:rPr>
                <w:lang w:val="en-AU"/>
              </w:rPr>
            </w:pPr>
          </w:p>
          <w:p w14:paraId="4DB9267C" w14:textId="77777777" w:rsidR="00BA4949" w:rsidRDefault="00BA4949">
            <w:pPr>
              <w:rPr>
                <w:lang w:val="en-AU"/>
              </w:rPr>
            </w:pPr>
          </w:p>
          <w:p w14:paraId="53064B6C" w14:textId="77777777" w:rsidR="00BA4949" w:rsidRDefault="00BA4949">
            <w:pPr>
              <w:rPr>
                <w:lang w:val="en-AU"/>
              </w:rPr>
            </w:pPr>
          </w:p>
          <w:p w14:paraId="3388490C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76AF3021" w14:textId="77777777" w:rsidTr="003409EA">
        <w:tc>
          <w:tcPr>
            <w:tcW w:w="4505" w:type="dxa"/>
          </w:tcPr>
          <w:p w14:paraId="27CB8B5F" w14:textId="77777777" w:rsidR="00826EC7" w:rsidRPr="00103FBF" w:rsidRDefault="00826EC7" w:rsidP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electroencephalograph</w:t>
            </w:r>
          </w:p>
          <w:p w14:paraId="46AE8E9B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1A1BB02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chart that contains EEG, EOG and EMG recordings taken at the same time.</w:t>
            </w:r>
          </w:p>
          <w:p w14:paraId="24900861" w14:textId="77777777" w:rsidR="003409EA" w:rsidRDefault="003409EA">
            <w:pPr>
              <w:rPr>
                <w:lang w:val="en-AU"/>
              </w:rPr>
            </w:pPr>
          </w:p>
          <w:p w14:paraId="449E441C" w14:textId="77777777" w:rsidR="00BA4949" w:rsidRDefault="00BA4949">
            <w:pPr>
              <w:rPr>
                <w:lang w:val="en-AU"/>
              </w:rPr>
            </w:pPr>
          </w:p>
          <w:p w14:paraId="06A7BBF8" w14:textId="77777777" w:rsidR="00BA4949" w:rsidRDefault="00BA4949">
            <w:pPr>
              <w:rPr>
                <w:lang w:val="en-AU"/>
              </w:rPr>
            </w:pPr>
          </w:p>
          <w:p w14:paraId="6BE2CBBE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2F205FF0" w14:textId="77777777" w:rsidTr="003409EA">
        <w:tc>
          <w:tcPr>
            <w:tcW w:w="4505" w:type="dxa"/>
          </w:tcPr>
          <w:p w14:paraId="39D668C9" w14:textId="77777777" w:rsidR="00826EC7" w:rsidRPr="00103FBF" w:rsidRDefault="00826EC7" w:rsidP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electromyograph</w:t>
            </w:r>
            <w:proofErr w:type="spellEnd"/>
          </w:p>
          <w:p w14:paraId="717EB82A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56C1899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individual’s perception and understanding of feelings within themselves and others.</w:t>
            </w:r>
          </w:p>
          <w:p w14:paraId="3EF86A71" w14:textId="77777777" w:rsidR="003409EA" w:rsidRDefault="003409EA">
            <w:pPr>
              <w:rPr>
                <w:lang w:val="en-AU"/>
              </w:rPr>
            </w:pPr>
          </w:p>
          <w:p w14:paraId="5B18481E" w14:textId="77777777" w:rsidR="00BA4949" w:rsidRDefault="00BA4949">
            <w:pPr>
              <w:rPr>
                <w:lang w:val="en-AU"/>
              </w:rPr>
            </w:pPr>
          </w:p>
          <w:p w14:paraId="4D938349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10C608B2" w14:textId="77777777" w:rsidTr="003409EA">
        <w:tc>
          <w:tcPr>
            <w:tcW w:w="4505" w:type="dxa"/>
          </w:tcPr>
          <w:p w14:paraId="080D3A8E" w14:textId="77777777" w:rsidR="00826EC7" w:rsidRPr="00103FBF" w:rsidRDefault="00826EC7" w:rsidP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electrooculograph</w:t>
            </w:r>
            <w:proofErr w:type="spellEnd"/>
          </w:p>
          <w:p w14:paraId="7E8C0E2F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5E090E8B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substance that raises levels of physiological or nervous activity in the body.</w:t>
            </w:r>
          </w:p>
          <w:p w14:paraId="1C7FD2E0" w14:textId="77777777" w:rsidR="003409EA" w:rsidRDefault="003409EA">
            <w:pPr>
              <w:rPr>
                <w:lang w:val="en-AU"/>
              </w:rPr>
            </w:pPr>
          </w:p>
          <w:p w14:paraId="6EC98FD3" w14:textId="77777777" w:rsidR="00BA4949" w:rsidRDefault="00BA4949">
            <w:pPr>
              <w:rPr>
                <w:lang w:val="en-AU"/>
              </w:rPr>
            </w:pPr>
          </w:p>
          <w:p w14:paraId="459F7130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22CD634" w14:textId="77777777" w:rsidTr="003409EA">
        <w:tc>
          <w:tcPr>
            <w:tcW w:w="4505" w:type="dxa"/>
          </w:tcPr>
          <w:p w14:paraId="1848485E" w14:textId="77777777" w:rsidR="00BA4949" w:rsidRDefault="00BA4949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280CFE5D" w14:textId="77777777" w:rsidR="00BA4949" w:rsidRDefault="00BA4949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  <w:p w14:paraId="158702D0" w14:textId="77777777" w:rsidR="003409EA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lectrooculogram</w:t>
            </w:r>
            <w:proofErr w:type="spellEnd"/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(EOG)</w:t>
            </w:r>
          </w:p>
          <w:p w14:paraId="7783B4E9" w14:textId="77777777" w:rsidR="00826EC7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12C03633" w14:textId="77777777" w:rsidR="00BA4949" w:rsidRDefault="00BA4949" w:rsidP="009124C6">
            <w:pPr>
              <w:rPr>
                <w:rFonts w:eastAsia="Times New Roman"/>
              </w:rPr>
            </w:pPr>
          </w:p>
          <w:p w14:paraId="72EBF733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graph depicting the electrical activity of the muscles surrounding the eye measured by an </w:t>
            </w:r>
            <w:proofErr w:type="spellStart"/>
            <w:r>
              <w:rPr>
                <w:rFonts w:eastAsia="Times New Roman"/>
              </w:rPr>
              <w:t>electrooculograph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617753F7" w14:textId="77777777" w:rsidR="003409EA" w:rsidRDefault="003409EA">
            <w:pPr>
              <w:rPr>
                <w:lang w:val="en-AU"/>
              </w:rPr>
            </w:pPr>
          </w:p>
          <w:p w14:paraId="39DD0F0F" w14:textId="77777777" w:rsidR="00BA4949" w:rsidRDefault="00BA4949">
            <w:pPr>
              <w:rPr>
                <w:lang w:val="en-AU"/>
              </w:rPr>
            </w:pPr>
          </w:p>
          <w:p w14:paraId="7097949A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52BB318" w14:textId="77777777" w:rsidTr="003409EA">
        <w:tc>
          <w:tcPr>
            <w:tcW w:w="4505" w:type="dxa"/>
          </w:tcPr>
          <w:p w14:paraId="0D223EEB" w14:textId="77777777" w:rsidR="003409EA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lectromyogram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(EMG)</w:t>
            </w:r>
          </w:p>
          <w:p w14:paraId="75D46F6C" w14:textId="77777777" w:rsidR="00C21245" w:rsidRPr="00103FBF" w:rsidRDefault="00C21245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71C37FF4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individual’s ability to focus of their attention on a particular event to the exclusion of others. Also known as focused attention.</w:t>
            </w:r>
          </w:p>
          <w:p w14:paraId="74109CC3" w14:textId="77777777" w:rsidR="003409EA" w:rsidRDefault="003409EA">
            <w:pPr>
              <w:rPr>
                <w:lang w:val="en-AU"/>
              </w:rPr>
            </w:pPr>
          </w:p>
          <w:p w14:paraId="3C5ADF0C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6DB3F6C2" w14:textId="77777777" w:rsidTr="003409EA">
        <w:tc>
          <w:tcPr>
            <w:tcW w:w="4505" w:type="dxa"/>
          </w:tcPr>
          <w:p w14:paraId="78824A20" w14:textId="77777777" w:rsidR="003409EA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F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requency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(brainwaves)</w:t>
            </w:r>
          </w:p>
        </w:tc>
        <w:tc>
          <w:tcPr>
            <w:tcW w:w="4505" w:type="dxa"/>
          </w:tcPr>
          <w:p w14:paraId="3962A67C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ability to respond to one stimuli while ignoring others that is often used to complete controlled processes. Also known as selective attention.</w:t>
            </w:r>
          </w:p>
          <w:p w14:paraId="1899BC70" w14:textId="77777777" w:rsidR="003409EA" w:rsidRDefault="003409EA">
            <w:pPr>
              <w:rPr>
                <w:lang w:val="en-AU"/>
              </w:rPr>
            </w:pPr>
          </w:p>
          <w:p w14:paraId="5CDEE2E9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05FD127B" w14:textId="77777777" w:rsidTr="003409EA">
        <w:tc>
          <w:tcPr>
            <w:tcW w:w="4505" w:type="dxa"/>
          </w:tcPr>
          <w:p w14:paraId="2C0E62D2" w14:textId="77777777" w:rsidR="003409EA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O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bjective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data</w:t>
            </w:r>
          </w:p>
          <w:p w14:paraId="3EF1CCF5" w14:textId="77777777" w:rsidR="00826EC7" w:rsidRPr="00103FBF" w:rsidRDefault="00826EC7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</w:p>
        </w:tc>
        <w:tc>
          <w:tcPr>
            <w:tcW w:w="4505" w:type="dxa"/>
          </w:tcPr>
          <w:p w14:paraId="5D50B575" w14:textId="77777777" w:rsidR="003F38B3" w:rsidRDefault="003F38B3" w:rsidP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 state of consciousness that is characteristically different from normal waking consciousness.</w:t>
            </w:r>
          </w:p>
          <w:p w14:paraId="7C4E3D44" w14:textId="77777777" w:rsidR="003409EA" w:rsidRDefault="003409EA">
            <w:pPr>
              <w:rPr>
                <w:lang w:val="en-AU"/>
              </w:rPr>
            </w:pPr>
          </w:p>
          <w:p w14:paraId="60914BE4" w14:textId="77777777" w:rsidR="00BA4949" w:rsidRDefault="00BA4949">
            <w:pPr>
              <w:rPr>
                <w:lang w:val="en-AU"/>
              </w:rPr>
            </w:pPr>
          </w:p>
          <w:p w14:paraId="41196323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63E29E0E" w14:textId="77777777" w:rsidTr="00C500E1">
        <w:trPr>
          <w:trHeight w:val="325"/>
        </w:trPr>
        <w:tc>
          <w:tcPr>
            <w:tcW w:w="4505" w:type="dxa"/>
          </w:tcPr>
          <w:p w14:paraId="58BAA736" w14:textId="77777777" w:rsidR="003F38B3" w:rsidRPr="00103FBF" w:rsidRDefault="003F38B3" w:rsidP="003F38B3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proofErr w:type="spellStart"/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polysomnogram</w:t>
            </w:r>
            <w:proofErr w:type="spellEnd"/>
          </w:p>
          <w:p w14:paraId="0BADBB1B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2EFB149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degree of awareness, and accuracy of sensations, perceptions and thought processes.</w:t>
            </w:r>
          </w:p>
          <w:p w14:paraId="6070F304" w14:textId="77777777" w:rsidR="003409EA" w:rsidRDefault="003409EA">
            <w:pPr>
              <w:rPr>
                <w:lang w:val="en-AU"/>
              </w:rPr>
            </w:pPr>
          </w:p>
          <w:p w14:paraId="6827D4D1" w14:textId="77777777" w:rsidR="00BA4949" w:rsidRDefault="00BA4949">
            <w:pPr>
              <w:rPr>
                <w:lang w:val="en-AU"/>
              </w:rPr>
            </w:pPr>
          </w:p>
          <w:p w14:paraId="5B1C3323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228A9398" w14:textId="77777777" w:rsidTr="003409EA">
        <w:tc>
          <w:tcPr>
            <w:tcW w:w="4505" w:type="dxa"/>
          </w:tcPr>
          <w:p w14:paraId="07D65ED9" w14:textId="77777777" w:rsidR="003F38B3" w:rsidRPr="00103FBF" w:rsidRDefault="003F38B3" w:rsidP="003F38B3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stimulant</w:t>
            </w:r>
          </w:p>
          <w:p w14:paraId="4601638D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3E550552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 substance other than food that causes physiological and or psychological changes to the body.</w:t>
            </w:r>
          </w:p>
          <w:p w14:paraId="5EB9E03F" w14:textId="77777777" w:rsidR="003409EA" w:rsidRDefault="003409EA">
            <w:pPr>
              <w:rPr>
                <w:lang w:val="en-AU"/>
              </w:rPr>
            </w:pPr>
          </w:p>
          <w:p w14:paraId="1BDCB957" w14:textId="77777777" w:rsidR="00BA4949" w:rsidRDefault="00BA4949">
            <w:pPr>
              <w:rPr>
                <w:lang w:val="en-AU"/>
              </w:rPr>
            </w:pPr>
          </w:p>
          <w:p w14:paraId="7DBEFA05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70C0AB52" w14:textId="77777777" w:rsidTr="003F38B3">
        <w:trPr>
          <w:trHeight w:val="591"/>
        </w:trPr>
        <w:tc>
          <w:tcPr>
            <w:tcW w:w="4505" w:type="dxa"/>
          </w:tcPr>
          <w:p w14:paraId="394CF8C6" w14:textId="77777777" w:rsidR="003F38B3" w:rsidRPr="00103FBF" w:rsidRDefault="003F38B3" w:rsidP="003F38B3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sleep diary </w:t>
            </w:r>
          </w:p>
          <w:p w14:paraId="58F09381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205791F5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Measurements of </w:t>
            </w:r>
            <w:proofErr w:type="spellStart"/>
            <w:r>
              <w:rPr>
                <w:rFonts w:eastAsia="Times New Roman"/>
              </w:rPr>
              <w:t>behaviour</w:t>
            </w:r>
            <w:proofErr w:type="spellEnd"/>
            <w:r>
              <w:rPr>
                <w:rFonts w:eastAsia="Times New Roman"/>
              </w:rPr>
              <w:t xml:space="preserve"> that are collected under controlled conditions.</w:t>
            </w:r>
          </w:p>
          <w:p w14:paraId="5A873287" w14:textId="77777777" w:rsidR="003409EA" w:rsidRDefault="003409EA">
            <w:pPr>
              <w:rPr>
                <w:lang w:val="en-AU"/>
              </w:rPr>
            </w:pPr>
          </w:p>
          <w:p w14:paraId="0FAA4CAC" w14:textId="77777777" w:rsidR="00BA4949" w:rsidRDefault="00BA4949">
            <w:pPr>
              <w:rPr>
                <w:lang w:val="en-AU"/>
              </w:rPr>
            </w:pPr>
          </w:p>
          <w:p w14:paraId="134C1DFB" w14:textId="77777777" w:rsidR="00BA4949" w:rsidRDefault="00BA4949">
            <w:pPr>
              <w:rPr>
                <w:lang w:val="en-AU"/>
              </w:rPr>
            </w:pPr>
          </w:p>
          <w:p w14:paraId="6A26E233" w14:textId="77777777" w:rsidR="00BA4949" w:rsidRDefault="00BA4949">
            <w:pPr>
              <w:rPr>
                <w:lang w:val="en-AU"/>
              </w:rPr>
            </w:pPr>
          </w:p>
        </w:tc>
      </w:tr>
      <w:tr w:rsidR="003409EA" w14:paraId="414BC28C" w14:textId="77777777" w:rsidTr="003F38B3">
        <w:trPr>
          <w:trHeight w:val="521"/>
        </w:trPr>
        <w:tc>
          <w:tcPr>
            <w:tcW w:w="4505" w:type="dxa"/>
          </w:tcPr>
          <w:p w14:paraId="2A795F1A" w14:textId="77777777" w:rsidR="003F38B3" w:rsidRPr="00103FBF" w:rsidRDefault="003F38B3" w:rsidP="003F38B3">
            <w:pPr>
              <w:rPr>
                <w:rFonts w:asciiTheme="minorHAnsi" w:eastAsia="Times New Roman" w:hAnsiTheme="minorHAnsi"/>
                <w:b/>
                <w:sz w:val="36"/>
                <w:szCs w:val="36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video monitoring </w:t>
            </w:r>
          </w:p>
          <w:p w14:paraId="0D423B18" w14:textId="77777777" w:rsidR="003409EA" w:rsidRPr="00103FBF" w:rsidRDefault="003409EA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</w:p>
        </w:tc>
        <w:tc>
          <w:tcPr>
            <w:tcW w:w="4505" w:type="dxa"/>
          </w:tcPr>
          <w:p w14:paraId="40E1C89B" w14:textId="77777777" w:rsidR="00BA4949" w:rsidRDefault="003F38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amount of awareness that an </w:t>
            </w:r>
            <w:proofErr w:type="spellStart"/>
            <w:r>
              <w:rPr>
                <w:rFonts w:eastAsia="Times New Roman"/>
              </w:rPr>
              <w:t>inidividual</w:t>
            </w:r>
            <w:proofErr w:type="spellEnd"/>
            <w:r>
              <w:rPr>
                <w:rFonts w:eastAsia="Times New Roman"/>
              </w:rPr>
              <w:t xml:space="preserve"> has of internal and external events.</w:t>
            </w:r>
          </w:p>
          <w:p w14:paraId="30D9C7B0" w14:textId="77777777" w:rsidR="00BA4949" w:rsidRDefault="00BA4949">
            <w:pPr>
              <w:rPr>
                <w:rFonts w:eastAsia="Times New Roman"/>
              </w:rPr>
            </w:pPr>
          </w:p>
          <w:p w14:paraId="2DCE7B90" w14:textId="77777777" w:rsidR="00BA4949" w:rsidRDefault="00BA4949">
            <w:pPr>
              <w:rPr>
                <w:rFonts w:eastAsia="Times New Roman"/>
              </w:rPr>
            </w:pPr>
          </w:p>
          <w:p w14:paraId="656707DF" w14:textId="77777777" w:rsidR="00BA4949" w:rsidRDefault="00BA4949">
            <w:pPr>
              <w:rPr>
                <w:rFonts w:eastAsia="Times New Roman"/>
              </w:rPr>
            </w:pPr>
          </w:p>
          <w:p w14:paraId="3CA5D792" w14:textId="77777777" w:rsidR="00BA4949" w:rsidRPr="00BA4949" w:rsidRDefault="00BA4949">
            <w:pPr>
              <w:rPr>
                <w:rFonts w:eastAsia="Times New Roman"/>
              </w:rPr>
            </w:pPr>
          </w:p>
        </w:tc>
      </w:tr>
      <w:tr w:rsidR="003F38B3" w14:paraId="6589E726" w14:textId="77777777" w:rsidTr="00BA4949">
        <w:trPr>
          <w:trHeight w:val="1068"/>
        </w:trPr>
        <w:tc>
          <w:tcPr>
            <w:tcW w:w="4505" w:type="dxa"/>
          </w:tcPr>
          <w:p w14:paraId="12734BC8" w14:textId="77777777" w:rsidR="003F38B3" w:rsidRPr="00103FBF" w:rsidRDefault="003F38B3">
            <w:pPr>
              <w:rPr>
                <w:rFonts w:asciiTheme="minorHAnsi" w:hAnsiTheme="minorHAnsi"/>
                <w:b/>
                <w:sz w:val="36"/>
                <w:szCs w:val="36"/>
                <w:lang w:val="en-AU"/>
              </w:rPr>
            </w:pP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S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>ubjective</w:t>
            </w:r>
            <w:r w:rsidRPr="00103FBF">
              <w:rPr>
                <w:rFonts w:asciiTheme="minorHAnsi" w:eastAsia="Times New Roman" w:hAnsiTheme="minorHAnsi"/>
                <w:b/>
                <w:sz w:val="36"/>
                <w:szCs w:val="36"/>
              </w:rPr>
              <w:t xml:space="preserve"> data </w:t>
            </w:r>
          </w:p>
        </w:tc>
        <w:tc>
          <w:tcPr>
            <w:tcW w:w="4505" w:type="dxa"/>
          </w:tcPr>
          <w:p w14:paraId="6C2EDFBE" w14:textId="77777777" w:rsidR="009124C6" w:rsidRDefault="009124C6" w:rsidP="0091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instrument that detects, amplifies and records the electrical activity of the muscles surrounding the eye.</w:t>
            </w:r>
          </w:p>
          <w:p w14:paraId="5D4A5CAE" w14:textId="77777777" w:rsidR="003F38B3" w:rsidRDefault="003F38B3">
            <w:pPr>
              <w:rPr>
                <w:lang w:val="en-AU"/>
              </w:rPr>
            </w:pPr>
          </w:p>
          <w:p w14:paraId="08D26558" w14:textId="77777777" w:rsidR="00BA4949" w:rsidRDefault="00BA4949">
            <w:pPr>
              <w:rPr>
                <w:lang w:val="en-AU"/>
              </w:rPr>
            </w:pPr>
          </w:p>
          <w:p w14:paraId="0A868430" w14:textId="77777777" w:rsidR="00BA4949" w:rsidRDefault="00BA4949">
            <w:pPr>
              <w:rPr>
                <w:lang w:val="en-AU"/>
              </w:rPr>
            </w:pPr>
          </w:p>
        </w:tc>
      </w:tr>
    </w:tbl>
    <w:p w14:paraId="7675821B" w14:textId="77777777" w:rsidR="003409EA" w:rsidRPr="003409EA" w:rsidRDefault="003409EA">
      <w:pPr>
        <w:rPr>
          <w:lang w:val="en-AU"/>
        </w:rPr>
      </w:pPr>
    </w:p>
    <w:sectPr w:rsidR="003409EA" w:rsidRPr="003409EA" w:rsidSect="00103FBF">
      <w:pgSz w:w="11900" w:h="16840"/>
      <w:pgMar w:top="10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8361" w14:textId="77777777" w:rsidR="00F63B15" w:rsidRDefault="00F63B15" w:rsidP="004868A3">
      <w:r>
        <w:separator/>
      </w:r>
    </w:p>
  </w:endnote>
  <w:endnote w:type="continuationSeparator" w:id="0">
    <w:p w14:paraId="6B78392E" w14:textId="77777777" w:rsidR="00F63B15" w:rsidRDefault="00F63B15" w:rsidP="004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A3BAE" w14:textId="77777777" w:rsidR="00F63B15" w:rsidRDefault="00F63B15" w:rsidP="004868A3">
      <w:r>
        <w:separator/>
      </w:r>
    </w:p>
  </w:footnote>
  <w:footnote w:type="continuationSeparator" w:id="0">
    <w:p w14:paraId="02756555" w14:textId="77777777" w:rsidR="00F63B15" w:rsidRDefault="00F63B15" w:rsidP="0048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A"/>
    <w:rsid w:val="00103FBF"/>
    <w:rsid w:val="003409EA"/>
    <w:rsid w:val="00345C9F"/>
    <w:rsid w:val="003F38B3"/>
    <w:rsid w:val="004868A3"/>
    <w:rsid w:val="005A0DA8"/>
    <w:rsid w:val="00826EC7"/>
    <w:rsid w:val="009124C6"/>
    <w:rsid w:val="00BA4949"/>
    <w:rsid w:val="00C21245"/>
    <w:rsid w:val="00C500E1"/>
    <w:rsid w:val="00CB436A"/>
    <w:rsid w:val="00F62961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A0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E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A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6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816</Words>
  <Characters>4655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2017-10-06T00:49:00Z</dcterms:created>
  <dcterms:modified xsi:type="dcterms:W3CDTF">2017-10-08T10:27:00Z</dcterms:modified>
</cp:coreProperties>
</file>